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C882" w14:textId="77777777" w:rsidR="00531E00" w:rsidRPr="00531E00" w:rsidRDefault="00531E00" w:rsidP="00531E00">
      <w:pPr>
        <w:jc w:val="center"/>
        <w:rPr>
          <w:rFonts w:cs="B Nazanin"/>
          <w:color w:val="FF0000"/>
          <w:sz w:val="36"/>
          <w:szCs w:val="36"/>
          <w:rtl/>
        </w:rPr>
      </w:pPr>
      <w:r w:rsidRPr="00531E00">
        <w:rPr>
          <w:rFonts w:cs="B Nazanin"/>
          <w:color w:val="FF0000"/>
          <w:sz w:val="36"/>
          <w:szCs w:val="36"/>
          <w:rtl/>
        </w:rPr>
        <w:t>تصو</w:t>
      </w:r>
      <w:r w:rsidRPr="00531E00">
        <w:rPr>
          <w:rFonts w:cs="B Nazanin" w:hint="cs"/>
          <w:color w:val="FF0000"/>
          <w:sz w:val="36"/>
          <w:szCs w:val="36"/>
          <w:rtl/>
        </w:rPr>
        <w:t>ی</w:t>
      </w:r>
      <w:r w:rsidRPr="00531E00">
        <w:rPr>
          <w:rFonts w:cs="B Nazanin" w:hint="eastAsia"/>
          <w:color w:val="FF0000"/>
          <w:sz w:val="36"/>
          <w:szCs w:val="36"/>
          <w:rtl/>
        </w:rPr>
        <w:t>ب‌نامه</w:t>
      </w:r>
      <w:r w:rsidRPr="00531E00">
        <w:rPr>
          <w:rFonts w:cs="B Nazanin"/>
          <w:color w:val="FF0000"/>
          <w:sz w:val="36"/>
          <w:szCs w:val="36"/>
          <w:rtl/>
        </w:rPr>
        <w:t xml:space="preserve"> در خصوص تع</w:t>
      </w:r>
      <w:r w:rsidRPr="00531E00">
        <w:rPr>
          <w:rFonts w:cs="B Nazanin" w:hint="cs"/>
          <w:color w:val="FF0000"/>
          <w:sz w:val="36"/>
          <w:szCs w:val="36"/>
          <w:rtl/>
        </w:rPr>
        <w:t>یی</w:t>
      </w:r>
      <w:r w:rsidRPr="00531E00">
        <w:rPr>
          <w:rFonts w:cs="B Nazanin" w:hint="eastAsia"/>
          <w:color w:val="FF0000"/>
          <w:sz w:val="36"/>
          <w:szCs w:val="36"/>
          <w:rtl/>
        </w:rPr>
        <w:t>ن</w:t>
      </w:r>
      <w:r w:rsidRPr="00531E00">
        <w:rPr>
          <w:rFonts w:cs="B Nazanin"/>
          <w:color w:val="FF0000"/>
          <w:sz w:val="36"/>
          <w:szCs w:val="36"/>
          <w:rtl/>
        </w:rPr>
        <w:t xml:space="preserve"> کارها</w:t>
      </w:r>
      <w:r w:rsidRPr="00531E00">
        <w:rPr>
          <w:rFonts w:cs="B Nazanin" w:hint="cs"/>
          <w:color w:val="FF0000"/>
          <w:sz w:val="36"/>
          <w:szCs w:val="36"/>
          <w:rtl/>
        </w:rPr>
        <w:t>ی</w:t>
      </w:r>
      <w:r w:rsidRPr="00531E00">
        <w:rPr>
          <w:rFonts w:cs="B Nazanin"/>
          <w:color w:val="FF0000"/>
          <w:sz w:val="36"/>
          <w:szCs w:val="36"/>
          <w:rtl/>
        </w:rPr>
        <w:t xml:space="preserve"> غ</w:t>
      </w:r>
      <w:r w:rsidRPr="00531E00">
        <w:rPr>
          <w:rFonts w:cs="B Nazanin" w:hint="cs"/>
          <w:color w:val="FF0000"/>
          <w:sz w:val="36"/>
          <w:szCs w:val="36"/>
          <w:rtl/>
        </w:rPr>
        <w:t>ی</w:t>
      </w:r>
      <w:r w:rsidRPr="00531E00">
        <w:rPr>
          <w:rFonts w:cs="B Nazanin" w:hint="eastAsia"/>
          <w:color w:val="FF0000"/>
          <w:sz w:val="36"/>
          <w:szCs w:val="36"/>
          <w:rtl/>
        </w:rPr>
        <w:t>رمستمر،</w:t>
      </w:r>
      <w:r w:rsidRPr="00531E00">
        <w:rPr>
          <w:rFonts w:cs="B Nazanin"/>
          <w:color w:val="FF0000"/>
          <w:sz w:val="36"/>
          <w:szCs w:val="36"/>
          <w:rtl/>
        </w:rPr>
        <w:t xml:space="preserve"> موضوع تبصره (۱) ماده (۷) قانون کار</w:t>
      </w:r>
    </w:p>
    <w:p w14:paraId="09D426C7" w14:textId="5BED1999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 w:hint="eastAsia"/>
          <w:sz w:val="36"/>
          <w:szCs w:val="36"/>
          <w:rtl/>
        </w:rPr>
        <w:t>بخشنامه</w:t>
      </w:r>
      <w:r w:rsidRPr="00531E00">
        <w:rPr>
          <w:rFonts w:cs="B Nazanin"/>
          <w:sz w:val="36"/>
          <w:szCs w:val="36"/>
          <w:rtl/>
        </w:rPr>
        <w:t xml:space="preserve"> شماره۱۵۲۶۰۶/ت۵۵۵۹۷هـ مورخ ۱۳۹۸/۱۱/۲۹ ه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أت</w:t>
      </w:r>
      <w:r w:rsidRPr="00531E00">
        <w:rPr>
          <w:rFonts w:cs="B Nazanin"/>
          <w:sz w:val="36"/>
          <w:szCs w:val="36"/>
          <w:rtl/>
        </w:rPr>
        <w:t xml:space="preserve"> وز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ران</w:t>
      </w:r>
    </w:p>
    <w:p w14:paraId="7CFA2737" w14:textId="1E271213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 w:hint="eastAsia"/>
          <w:sz w:val="36"/>
          <w:szCs w:val="36"/>
          <w:rtl/>
        </w:rPr>
        <w:t>وزارت</w:t>
      </w:r>
      <w:r w:rsidRPr="00531E00">
        <w:rPr>
          <w:rFonts w:cs="B Nazanin"/>
          <w:sz w:val="36"/>
          <w:szCs w:val="36"/>
          <w:rtl/>
        </w:rPr>
        <w:t xml:space="preserve"> تعاون، کار و رفاه اجتماع</w:t>
      </w:r>
      <w:r w:rsidRPr="00531E00">
        <w:rPr>
          <w:rFonts w:cs="B Nazanin" w:hint="cs"/>
          <w:sz w:val="36"/>
          <w:szCs w:val="36"/>
          <w:rtl/>
        </w:rPr>
        <w:t>ی</w:t>
      </w:r>
    </w:p>
    <w:p w14:paraId="006F8A9F" w14:textId="0864CD5D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 w:hint="eastAsia"/>
          <w:sz w:val="36"/>
          <w:szCs w:val="36"/>
          <w:rtl/>
        </w:rPr>
        <w:t>ه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أت</w:t>
      </w:r>
      <w:r w:rsidRPr="00531E00">
        <w:rPr>
          <w:rFonts w:cs="B Nazanin"/>
          <w:sz w:val="36"/>
          <w:szCs w:val="36"/>
          <w:rtl/>
        </w:rPr>
        <w:t xml:space="preserve"> وز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ران</w:t>
      </w:r>
      <w:r w:rsidRPr="00531E00">
        <w:rPr>
          <w:rFonts w:cs="B Nazanin"/>
          <w:sz w:val="36"/>
          <w:szCs w:val="36"/>
          <w:rtl/>
        </w:rPr>
        <w:t xml:space="preserve"> در جلسه ۲۰/۱۱/۱۳۹۸ به پ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شنهاد</w:t>
      </w:r>
      <w:r w:rsidRPr="00531E00">
        <w:rPr>
          <w:rFonts w:cs="B Nazanin"/>
          <w:sz w:val="36"/>
          <w:szCs w:val="36"/>
          <w:rtl/>
        </w:rPr>
        <w:t xml:space="preserve"> شماره ۷۹۲۶۳ مورخ ۲۷/۴/۱۳۹۷ وزارت تعاون، کار و رفاه اجتماع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و به استناد تبصره (۱) ماده (۷) قانون کار ـ مصوب ۱۳۶۹ ـ تصو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ب</w:t>
      </w:r>
      <w:r w:rsidRPr="00531E00">
        <w:rPr>
          <w:rFonts w:cs="B Nazanin"/>
          <w:sz w:val="36"/>
          <w:szCs w:val="36"/>
          <w:rtl/>
        </w:rPr>
        <w:t xml:space="preserve"> کرد:</w:t>
      </w:r>
    </w:p>
    <w:p w14:paraId="06D51DA0" w14:textId="03DE7616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/>
          <w:sz w:val="36"/>
          <w:szCs w:val="36"/>
          <w:rtl/>
        </w:rPr>
        <w:t>۱ـ کارها</w:t>
      </w:r>
      <w:r w:rsidRPr="00531E00">
        <w:rPr>
          <w:rFonts w:cs="B Nazanin" w:hint="cs"/>
          <w:sz w:val="36"/>
          <w:szCs w:val="36"/>
          <w:rtl/>
        </w:rPr>
        <w:t>یی</w:t>
      </w:r>
      <w:r w:rsidRPr="00531E00">
        <w:rPr>
          <w:rFonts w:cs="B Nazanin"/>
          <w:sz w:val="36"/>
          <w:szCs w:val="36"/>
          <w:rtl/>
        </w:rPr>
        <w:t xml:space="preserve"> که طب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عت</w:t>
      </w:r>
      <w:r w:rsidRPr="00531E00">
        <w:rPr>
          <w:rFonts w:cs="B Nazanin"/>
          <w:sz w:val="36"/>
          <w:szCs w:val="36"/>
          <w:rtl/>
        </w:rPr>
        <w:t xml:space="preserve"> آنها جنبه غ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رمستمر</w:t>
      </w:r>
      <w:r w:rsidRPr="00531E00">
        <w:rPr>
          <w:rFonts w:cs="B Nazanin"/>
          <w:sz w:val="36"/>
          <w:szCs w:val="36"/>
          <w:rtl/>
        </w:rPr>
        <w:t xml:space="preserve"> دارد، عبارتند از:</w:t>
      </w:r>
    </w:p>
    <w:p w14:paraId="40EFB776" w14:textId="219C4A63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 w:hint="eastAsia"/>
          <w:sz w:val="36"/>
          <w:szCs w:val="36"/>
          <w:rtl/>
        </w:rPr>
        <w:t>الف</w:t>
      </w:r>
      <w:r w:rsidRPr="00531E00">
        <w:rPr>
          <w:rFonts w:cs="B Nazanin"/>
          <w:sz w:val="36"/>
          <w:szCs w:val="36"/>
          <w:rtl/>
        </w:rPr>
        <w:t xml:space="preserve"> ـ تمام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کارها در کارگاه</w:t>
      </w:r>
      <w:r w:rsidRPr="00531E00">
        <w:rPr>
          <w:rFonts w:ascii="Cambria" w:hAnsi="Cambria" w:cs="Cambria" w:hint="cs"/>
          <w:sz w:val="36"/>
          <w:szCs w:val="36"/>
          <w:rtl/>
        </w:rPr>
        <w:t>­‌</w:t>
      </w:r>
      <w:r w:rsidRPr="00531E00">
        <w:rPr>
          <w:rFonts w:cs="B Nazanin" w:hint="cs"/>
          <w:sz w:val="36"/>
          <w:szCs w:val="36"/>
          <w:rtl/>
        </w:rPr>
        <w:t>هایی</w:t>
      </w:r>
      <w:r w:rsidRPr="00531E00">
        <w:rPr>
          <w:rFonts w:cs="B Nazanin"/>
          <w:sz w:val="36"/>
          <w:szCs w:val="36"/>
          <w:rtl/>
        </w:rPr>
        <w:t xml:space="preserve"> که برا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انجام مأمور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ت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خاص 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جادشده</w:t>
      </w:r>
      <w:r w:rsidRPr="00531E00">
        <w:rPr>
          <w:rFonts w:cs="B Nazanin"/>
          <w:sz w:val="36"/>
          <w:szCs w:val="36"/>
          <w:rtl/>
        </w:rPr>
        <w:t xml:space="preserve"> و مأمور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ت</w:t>
      </w:r>
      <w:r w:rsidRPr="00531E00">
        <w:rPr>
          <w:rFonts w:cs="B Nazanin"/>
          <w:sz w:val="36"/>
          <w:szCs w:val="36"/>
          <w:rtl/>
        </w:rPr>
        <w:t xml:space="preserve"> آنها در تار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خ</w:t>
      </w:r>
      <w:r w:rsidRPr="00531E00">
        <w:rPr>
          <w:rFonts w:cs="B Nazanin"/>
          <w:sz w:val="36"/>
          <w:szCs w:val="36"/>
          <w:rtl/>
        </w:rPr>
        <w:t xml:space="preserve"> مع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ن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به اتمام م</w:t>
      </w:r>
      <w:r w:rsidRPr="00531E00">
        <w:rPr>
          <w:rFonts w:cs="B Nazanin" w:hint="cs"/>
          <w:sz w:val="36"/>
          <w:szCs w:val="36"/>
          <w:rtl/>
        </w:rPr>
        <w:t>ی‌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 w:hint="cs"/>
          <w:sz w:val="36"/>
          <w:szCs w:val="36"/>
          <w:rtl/>
        </w:rPr>
        <w:t>رسد،</w:t>
      </w:r>
      <w:r w:rsidRPr="00531E00">
        <w:rPr>
          <w:rFonts w:cs="B Nazanin"/>
          <w:sz w:val="36"/>
          <w:szCs w:val="36"/>
          <w:rtl/>
        </w:rPr>
        <w:t xml:space="preserve"> نظ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ر</w:t>
      </w:r>
      <w:r w:rsidRPr="00531E00">
        <w:rPr>
          <w:rFonts w:cs="B Nazanin"/>
          <w:sz w:val="36"/>
          <w:szCs w:val="36"/>
          <w:rtl/>
        </w:rPr>
        <w:t xml:space="preserve"> کارگاه‌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 w:hint="cs"/>
          <w:sz w:val="36"/>
          <w:szCs w:val="36"/>
          <w:rtl/>
        </w:rPr>
        <w:t>های</w:t>
      </w:r>
      <w:r w:rsidRPr="00531E00">
        <w:rPr>
          <w:rFonts w:cs="B Nazanin"/>
          <w:sz w:val="36"/>
          <w:szCs w:val="36"/>
          <w:rtl/>
        </w:rPr>
        <w:t xml:space="preserve"> سدساز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،</w:t>
      </w:r>
      <w:r w:rsidRPr="00531E00">
        <w:rPr>
          <w:rFonts w:cs="B Nazanin"/>
          <w:sz w:val="36"/>
          <w:szCs w:val="36"/>
          <w:rtl/>
        </w:rPr>
        <w:t xml:space="preserve"> راه‌ساز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و ساخت کارخانه.</w:t>
      </w:r>
    </w:p>
    <w:p w14:paraId="7C200FAA" w14:textId="10B8EE57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 w:hint="eastAsia"/>
          <w:sz w:val="36"/>
          <w:szCs w:val="36"/>
          <w:rtl/>
        </w:rPr>
        <w:t>ب</w:t>
      </w:r>
      <w:r w:rsidRPr="00531E00">
        <w:rPr>
          <w:rFonts w:cs="B Nazanin"/>
          <w:sz w:val="36"/>
          <w:szCs w:val="36"/>
          <w:rtl/>
        </w:rPr>
        <w:t xml:space="preserve"> ـ تمام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کارها در کارگاه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 w:hint="cs"/>
          <w:sz w:val="36"/>
          <w:szCs w:val="36"/>
          <w:rtl/>
        </w:rPr>
        <w:t>هایی</w:t>
      </w:r>
      <w:r w:rsidRPr="00531E00">
        <w:rPr>
          <w:rFonts w:cs="B Nazanin"/>
          <w:sz w:val="36"/>
          <w:szCs w:val="36"/>
          <w:rtl/>
        </w:rPr>
        <w:t xml:space="preserve"> که فعال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ت</w:t>
      </w:r>
      <w:r w:rsidRPr="00531E00">
        <w:rPr>
          <w:rFonts w:cs="B Nazanin"/>
          <w:sz w:val="36"/>
          <w:szCs w:val="36"/>
          <w:rtl/>
        </w:rPr>
        <w:t xml:space="preserve"> آنها مق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د</w:t>
      </w:r>
      <w:r w:rsidRPr="00531E00">
        <w:rPr>
          <w:rFonts w:cs="B Nazanin"/>
          <w:sz w:val="36"/>
          <w:szCs w:val="36"/>
          <w:rtl/>
        </w:rPr>
        <w:t xml:space="preserve"> به زمان خاص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ن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ست</w:t>
      </w:r>
      <w:r w:rsidRPr="00531E00">
        <w:rPr>
          <w:rFonts w:cs="B Nazanin"/>
          <w:sz w:val="36"/>
          <w:szCs w:val="36"/>
          <w:rtl/>
        </w:rPr>
        <w:t xml:space="preserve"> و در طول زمان تداوم دارند ول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جزو فعال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ت‌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 w:hint="cs"/>
          <w:sz w:val="36"/>
          <w:szCs w:val="36"/>
          <w:rtl/>
        </w:rPr>
        <w:t>ها</w:t>
      </w:r>
      <w:r w:rsidRPr="00531E00">
        <w:rPr>
          <w:rFonts w:cs="B Nazanin"/>
          <w:sz w:val="36"/>
          <w:szCs w:val="36"/>
          <w:rtl/>
        </w:rPr>
        <w:t xml:space="preserve"> و وظا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ف</w:t>
      </w:r>
      <w:r w:rsidRPr="00531E00">
        <w:rPr>
          <w:rFonts w:cs="B Nazanin"/>
          <w:sz w:val="36"/>
          <w:szCs w:val="36"/>
          <w:rtl/>
        </w:rPr>
        <w:t xml:space="preserve"> اصل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کارگاه ن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ستند،</w:t>
      </w:r>
      <w:r w:rsidRPr="00531E00">
        <w:rPr>
          <w:rFonts w:cs="B Nazanin"/>
          <w:sz w:val="36"/>
          <w:szCs w:val="36"/>
          <w:rtl/>
        </w:rPr>
        <w:t xml:space="preserve"> نظ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ر</w:t>
      </w:r>
      <w:r w:rsidRPr="00531E00">
        <w:rPr>
          <w:rFonts w:cs="B Nazanin"/>
          <w:sz w:val="36"/>
          <w:szCs w:val="36"/>
          <w:rtl/>
        </w:rPr>
        <w:t xml:space="preserve"> ساخت سوله، ساختمان 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ا</w:t>
      </w:r>
      <w:r w:rsidRPr="00531E00">
        <w:rPr>
          <w:rFonts w:cs="B Nazanin"/>
          <w:sz w:val="36"/>
          <w:szCs w:val="36"/>
          <w:rtl/>
        </w:rPr>
        <w:t xml:space="preserve"> خط تول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د</w:t>
      </w:r>
      <w:r w:rsidRPr="00531E00">
        <w:rPr>
          <w:rFonts w:cs="B Nazanin"/>
          <w:sz w:val="36"/>
          <w:szCs w:val="36"/>
          <w:rtl/>
        </w:rPr>
        <w:t xml:space="preserve"> جد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د</w:t>
      </w:r>
      <w:r w:rsidRPr="00531E00">
        <w:rPr>
          <w:rFonts w:cs="B Nazanin"/>
          <w:sz w:val="36"/>
          <w:szCs w:val="36"/>
          <w:rtl/>
        </w:rPr>
        <w:t>.</w:t>
      </w:r>
    </w:p>
    <w:p w14:paraId="7F662ADA" w14:textId="0CCF889F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/>
          <w:sz w:val="36"/>
          <w:szCs w:val="36"/>
          <w:rtl/>
        </w:rPr>
        <w:t>۲ـ حداکثر مدت موقت برا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کارها</w:t>
      </w:r>
      <w:r w:rsidRPr="00531E00">
        <w:rPr>
          <w:rFonts w:cs="B Nazanin" w:hint="cs"/>
          <w:sz w:val="36"/>
          <w:szCs w:val="36"/>
          <w:rtl/>
        </w:rPr>
        <w:t>یی</w:t>
      </w:r>
      <w:r w:rsidRPr="00531E00">
        <w:rPr>
          <w:rFonts w:cs="B Nazanin"/>
          <w:sz w:val="36"/>
          <w:szCs w:val="36"/>
          <w:rtl/>
        </w:rPr>
        <w:t xml:space="preserve"> که طب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عت</w:t>
      </w:r>
      <w:r w:rsidRPr="00531E00">
        <w:rPr>
          <w:rFonts w:cs="B Nazanin"/>
          <w:sz w:val="36"/>
          <w:szCs w:val="36"/>
          <w:rtl/>
        </w:rPr>
        <w:t xml:space="preserve"> آنها جنبه غ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رمستمر</w:t>
      </w:r>
      <w:r w:rsidRPr="00531E00">
        <w:rPr>
          <w:rFonts w:cs="B Nazanin"/>
          <w:sz w:val="36"/>
          <w:szCs w:val="36"/>
          <w:rtl/>
        </w:rPr>
        <w:t xml:space="preserve"> دارد، چهار سال است.</w:t>
      </w:r>
    </w:p>
    <w:p w14:paraId="0C0EF6A6" w14:textId="64FE59FF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 w:hint="eastAsia"/>
          <w:sz w:val="36"/>
          <w:szCs w:val="36"/>
          <w:rtl/>
        </w:rPr>
        <w:t>تبصره</w:t>
      </w:r>
      <w:r w:rsidRPr="00531E00">
        <w:rPr>
          <w:rFonts w:cs="B Nazanin"/>
          <w:sz w:val="36"/>
          <w:szCs w:val="36"/>
          <w:rtl/>
        </w:rPr>
        <w:t>۱ـ حداکثر مدت موقت شامل سقف زمان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مجموع قراردادها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مدت موقت است که برا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انجام کارها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موضوع بند (۱) 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ن</w:t>
      </w:r>
      <w:r w:rsidRPr="00531E00">
        <w:rPr>
          <w:rFonts w:cs="B Nazanin"/>
          <w:sz w:val="36"/>
          <w:szCs w:val="36"/>
          <w:rtl/>
        </w:rPr>
        <w:t xml:space="preserve"> تصو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ب‌نامه</w:t>
      </w:r>
      <w:r w:rsidRPr="00531E00">
        <w:rPr>
          <w:rFonts w:cs="B Nazanin"/>
          <w:sz w:val="36"/>
          <w:szCs w:val="36"/>
          <w:rtl/>
        </w:rPr>
        <w:t xml:space="preserve"> م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 w:hint="cs"/>
          <w:sz w:val="36"/>
          <w:szCs w:val="36"/>
          <w:rtl/>
        </w:rPr>
        <w:t>توان</w:t>
      </w:r>
      <w:r w:rsidRPr="00531E00">
        <w:rPr>
          <w:rFonts w:cs="B Nazanin"/>
          <w:sz w:val="36"/>
          <w:szCs w:val="36"/>
          <w:rtl/>
        </w:rPr>
        <w:t xml:space="preserve"> با 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ک</w:t>
      </w:r>
      <w:r w:rsidRPr="00531E00">
        <w:rPr>
          <w:rFonts w:cs="B Nazanin"/>
          <w:sz w:val="36"/>
          <w:szCs w:val="36"/>
          <w:rtl/>
        </w:rPr>
        <w:t xml:space="preserve"> کارگر 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ا</w:t>
      </w:r>
      <w:r w:rsidRPr="00531E00">
        <w:rPr>
          <w:rFonts w:cs="B Nazanin"/>
          <w:sz w:val="36"/>
          <w:szCs w:val="36"/>
          <w:rtl/>
        </w:rPr>
        <w:t xml:space="preserve"> تعداد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از کارگران منعقد کرد.</w:t>
      </w:r>
    </w:p>
    <w:p w14:paraId="1C111406" w14:textId="3F9C29DA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 w:hint="eastAsia"/>
          <w:sz w:val="36"/>
          <w:szCs w:val="36"/>
          <w:rtl/>
        </w:rPr>
        <w:t>تبصره</w:t>
      </w:r>
      <w:r w:rsidRPr="00531E00">
        <w:rPr>
          <w:rFonts w:cs="B Nazanin"/>
          <w:sz w:val="36"/>
          <w:szCs w:val="36"/>
          <w:rtl/>
        </w:rPr>
        <w:t>۲ـ مدت توقف موقت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کارگاه، از سقف زمان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موضوع 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ن</w:t>
      </w:r>
      <w:r w:rsidRPr="00531E00">
        <w:rPr>
          <w:rFonts w:cs="B Nazanin"/>
          <w:sz w:val="36"/>
          <w:szCs w:val="36"/>
          <w:rtl/>
        </w:rPr>
        <w:t xml:space="preserve"> ماده معاف است.</w:t>
      </w:r>
    </w:p>
    <w:p w14:paraId="08C7BBDE" w14:textId="6D248152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/>
          <w:sz w:val="36"/>
          <w:szCs w:val="36"/>
          <w:rtl/>
        </w:rPr>
        <w:lastRenderedPageBreak/>
        <w:t>۳ـ در کارها</w:t>
      </w:r>
      <w:r w:rsidRPr="00531E00">
        <w:rPr>
          <w:rFonts w:cs="B Nazanin" w:hint="cs"/>
          <w:sz w:val="36"/>
          <w:szCs w:val="36"/>
          <w:rtl/>
        </w:rPr>
        <w:t>یی</w:t>
      </w:r>
      <w:r w:rsidRPr="00531E00">
        <w:rPr>
          <w:rFonts w:cs="B Nazanin"/>
          <w:sz w:val="36"/>
          <w:szCs w:val="36"/>
          <w:rtl/>
        </w:rPr>
        <w:t xml:space="preserve"> که قبل از ابلاغ 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ن</w:t>
      </w:r>
      <w:r w:rsidRPr="00531E00">
        <w:rPr>
          <w:rFonts w:cs="B Nazanin"/>
          <w:sz w:val="36"/>
          <w:szCs w:val="36"/>
          <w:rtl/>
        </w:rPr>
        <w:t xml:space="preserve"> تصو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ب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 w:hint="cs"/>
          <w:sz w:val="36"/>
          <w:szCs w:val="36"/>
          <w:rtl/>
        </w:rPr>
        <w:t>نامه</w:t>
      </w:r>
      <w:r w:rsidRPr="00531E00">
        <w:rPr>
          <w:rFonts w:cs="B Nazanin"/>
          <w:sz w:val="36"/>
          <w:szCs w:val="36"/>
          <w:rtl/>
        </w:rPr>
        <w:t xml:space="preserve"> وجود داشته‌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 w:hint="cs"/>
          <w:sz w:val="36"/>
          <w:szCs w:val="36"/>
          <w:rtl/>
        </w:rPr>
        <w:t>اند،</w:t>
      </w:r>
      <w:r w:rsidRPr="00531E00">
        <w:rPr>
          <w:rFonts w:cs="B Nazanin"/>
          <w:sz w:val="36"/>
          <w:szCs w:val="36"/>
          <w:rtl/>
        </w:rPr>
        <w:t xml:space="preserve"> </w:t>
      </w:r>
      <w:r w:rsidRPr="00531E00">
        <w:rPr>
          <w:rFonts w:cs="B Nazanin" w:hint="cs"/>
          <w:sz w:val="36"/>
          <w:szCs w:val="36"/>
          <w:rtl/>
        </w:rPr>
        <w:t>حداکثر</w:t>
      </w:r>
      <w:r w:rsidRPr="00531E00">
        <w:rPr>
          <w:rFonts w:cs="B Nazanin"/>
          <w:sz w:val="36"/>
          <w:szCs w:val="36"/>
          <w:rtl/>
        </w:rPr>
        <w:t xml:space="preserve"> </w:t>
      </w:r>
      <w:r w:rsidRPr="00531E00">
        <w:rPr>
          <w:rFonts w:cs="B Nazanin" w:hint="cs"/>
          <w:sz w:val="36"/>
          <w:szCs w:val="36"/>
          <w:rtl/>
        </w:rPr>
        <w:t>مدت</w:t>
      </w:r>
      <w:r w:rsidRPr="00531E00">
        <w:rPr>
          <w:rFonts w:cs="B Nazanin"/>
          <w:sz w:val="36"/>
          <w:szCs w:val="36"/>
          <w:rtl/>
        </w:rPr>
        <w:t xml:space="preserve"> </w:t>
      </w:r>
      <w:r w:rsidRPr="00531E00">
        <w:rPr>
          <w:rFonts w:cs="B Nazanin" w:hint="cs"/>
          <w:sz w:val="36"/>
          <w:szCs w:val="36"/>
          <w:rtl/>
        </w:rPr>
        <w:t>موقت</w:t>
      </w:r>
      <w:r w:rsidRPr="00531E00">
        <w:rPr>
          <w:rFonts w:cs="B Nazanin"/>
          <w:sz w:val="36"/>
          <w:szCs w:val="36"/>
          <w:rtl/>
        </w:rPr>
        <w:t xml:space="preserve"> </w:t>
      </w:r>
      <w:r w:rsidRPr="00531E00">
        <w:rPr>
          <w:rFonts w:cs="B Nazanin" w:hint="cs"/>
          <w:sz w:val="36"/>
          <w:szCs w:val="36"/>
          <w:rtl/>
        </w:rPr>
        <w:t>از</w:t>
      </w:r>
      <w:r w:rsidRPr="00531E00">
        <w:rPr>
          <w:rFonts w:cs="B Nazanin"/>
          <w:sz w:val="36"/>
          <w:szCs w:val="36"/>
          <w:rtl/>
        </w:rPr>
        <w:t xml:space="preserve"> </w:t>
      </w:r>
      <w:r w:rsidRPr="00531E00">
        <w:rPr>
          <w:rFonts w:cs="B Nazanin" w:hint="cs"/>
          <w:sz w:val="36"/>
          <w:szCs w:val="36"/>
          <w:rtl/>
        </w:rPr>
        <w:t>تاری</w:t>
      </w:r>
      <w:r w:rsidRPr="00531E00">
        <w:rPr>
          <w:rFonts w:cs="B Nazanin" w:hint="eastAsia"/>
          <w:sz w:val="36"/>
          <w:szCs w:val="36"/>
          <w:rtl/>
        </w:rPr>
        <w:t>خ</w:t>
      </w:r>
      <w:r w:rsidRPr="00531E00">
        <w:rPr>
          <w:rFonts w:cs="B Nazanin"/>
          <w:sz w:val="36"/>
          <w:szCs w:val="36"/>
          <w:rtl/>
        </w:rPr>
        <w:t xml:space="preserve"> ابلاغ 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ن</w:t>
      </w:r>
      <w:r w:rsidRPr="00531E00">
        <w:rPr>
          <w:rFonts w:cs="B Nazanin"/>
          <w:sz w:val="36"/>
          <w:szCs w:val="36"/>
          <w:rtl/>
        </w:rPr>
        <w:t xml:space="preserve"> تصو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ب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 w:hint="cs"/>
          <w:sz w:val="36"/>
          <w:szCs w:val="36"/>
          <w:rtl/>
        </w:rPr>
        <w:t>نامه</w:t>
      </w:r>
      <w:r w:rsidRPr="00531E00">
        <w:rPr>
          <w:rFonts w:cs="B Nazanin"/>
          <w:sz w:val="36"/>
          <w:szCs w:val="36"/>
          <w:rtl/>
        </w:rPr>
        <w:t xml:space="preserve"> محاسبه خواهد شد.</w:t>
      </w:r>
    </w:p>
    <w:p w14:paraId="2A00049F" w14:textId="2C820FEA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/>
          <w:sz w:val="36"/>
          <w:szCs w:val="36"/>
          <w:rtl/>
        </w:rPr>
        <w:t>۴ـ کارفرما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ان</w:t>
      </w:r>
      <w:r w:rsidRPr="00531E00">
        <w:rPr>
          <w:rFonts w:cs="B Nazanin"/>
          <w:sz w:val="36"/>
          <w:szCs w:val="36"/>
          <w:rtl/>
        </w:rPr>
        <w:t xml:space="preserve"> مجازند پس از اتمام پروژه 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ا</w:t>
      </w:r>
      <w:r w:rsidRPr="00531E00">
        <w:rPr>
          <w:rFonts w:cs="B Nazanin"/>
          <w:sz w:val="36"/>
          <w:szCs w:val="36"/>
          <w:rtl/>
        </w:rPr>
        <w:t xml:space="preserve"> فعال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ت</w:t>
      </w:r>
      <w:r w:rsidRPr="00531E00">
        <w:rPr>
          <w:rFonts w:cs="B Nazanin"/>
          <w:sz w:val="36"/>
          <w:szCs w:val="36"/>
          <w:rtl/>
        </w:rPr>
        <w:t xml:space="preserve"> مذکور در بندها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(الف) و (ب) بند (۱) 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ن</w:t>
      </w:r>
      <w:r w:rsidRPr="00531E00">
        <w:rPr>
          <w:rFonts w:cs="B Nazanin"/>
          <w:sz w:val="36"/>
          <w:szCs w:val="36"/>
          <w:rtl/>
        </w:rPr>
        <w:t xml:space="preserve"> تصو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ب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 w:hint="cs"/>
          <w:sz w:val="36"/>
          <w:szCs w:val="36"/>
          <w:rtl/>
        </w:rPr>
        <w:t>نامه،</w:t>
      </w:r>
      <w:r w:rsidRPr="00531E00">
        <w:rPr>
          <w:rFonts w:cs="B Nazanin"/>
          <w:sz w:val="36"/>
          <w:szCs w:val="36"/>
          <w:rtl/>
        </w:rPr>
        <w:t xml:space="preserve"> حت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پس از مدت چهار سال مذکور در بندها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(۲) و (۳)، با کارگر 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ا</w:t>
      </w:r>
      <w:r w:rsidRPr="00531E00">
        <w:rPr>
          <w:rFonts w:cs="B Nazanin"/>
          <w:sz w:val="36"/>
          <w:szCs w:val="36"/>
          <w:rtl/>
        </w:rPr>
        <w:t xml:space="preserve"> کارگران آن پروژه 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ا</w:t>
      </w:r>
      <w:r w:rsidRPr="00531E00">
        <w:rPr>
          <w:rFonts w:cs="B Nazanin"/>
          <w:sz w:val="36"/>
          <w:szCs w:val="36"/>
          <w:rtl/>
        </w:rPr>
        <w:t xml:space="preserve"> فعال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ت</w:t>
      </w:r>
      <w:r w:rsidRPr="00531E00">
        <w:rPr>
          <w:rFonts w:cs="B Nazanin"/>
          <w:sz w:val="36"/>
          <w:szCs w:val="36"/>
          <w:rtl/>
        </w:rPr>
        <w:t xml:space="preserve"> اتمام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/>
          <w:sz w:val="36"/>
          <w:szCs w:val="36"/>
          <w:rtl/>
        </w:rPr>
        <w:t xml:space="preserve"> 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افته،</w:t>
      </w:r>
      <w:r w:rsidRPr="00531E00">
        <w:rPr>
          <w:rFonts w:cs="B Nazanin"/>
          <w:sz w:val="36"/>
          <w:szCs w:val="36"/>
          <w:rtl/>
        </w:rPr>
        <w:t xml:space="preserve"> تسو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ه</w:t>
      </w:r>
      <w:r w:rsidRPr="00531E00">
        <w:rPr>
          <w:rFonts w:cs="B Nazanin"/>
          <w:sz w:val="36"/>
          <w:szCs w:val="36"/>
          <w:rtl/>
        </w:rPr>
        <w:t xml:space="preserve"> حساب کنند.</w:t>
      </w:r>
    </w:p>
    <w:p w14:paraId="5F5302B0" w14:textId="14A957DB" w:rsidR="00531E00" w:rsidRPr="00531E00" w:rsidRDefault="00531E00" w:rsidP="00531E00">
      <w:pPr>
        <w:rPr>
          <w:rFonts w:cs="B Nazanin"/>
          <w:sz w:val="36"/>
          <w:szCs w:val="36"/>
          <w:rtl/>
        </w:rPr>
      </w:pPr>
      <w:r w:rsidRPr="00531E00">
        <w:rPr>
          <w:rFonts w:cs="B Nazanin"/>
          <w:sz w:val="36"/>
          <w:szCs w:val="36"/>
          <w:rtl/>
        </w:rPr>
        <w:t>۵ ـ کارگران/ افراد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که در قالب قراردادها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مدت موقت، در کارها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جار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/>
          <w:sz w:val="36"/>
          <w:szCs w:val="36"/>
          <w:rtl/>
        </w:rPr>
        <w:t xml:space="preserve"> مستمر فعال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ت</w:t>
      </w:r>
      <w:r w:rsidRPr="00531E00">
        <w:rPr>
          <w:rFonts w:cs="B Nazanin"/>
          <w:sz w:val="36"/>
          <w:szCs w:val="36"/>
          <w:rtl/>
        </w:rPr>
        <w:t xml:space="preserve"> م</w:t>
      </w:r>
      <w:r w:rsidRPr="00531E00">
        <w:rPr>
          <w:rFonts w:cs="B Nazanin" w:hint="cs"/>
          <w:sz w:val="36"/>
          <w:szCs w:val="36"/>
          <w:rtl/>
        </w:rPr>
        <w:t>ی‌</w:t>
      </w:r>
      <w:r w:rsidRPr="00531E00">
        <w:rPr>
          <w:rFonts w:ascii="Cambria" w:hAnsi="Cambria" w:cs="Cambria" w:hint="cs"/>
          <w:sz w:val="36"/>
          <w:szCs w:val="36"/>
          <w:rtl/>
        </w:rPr>
        <w:t>­</w:t>
      </w:r>
      <w:r w:rsidRPr="00531E00">
        <w:rPr>
          <w:rFonts w:cs="B Nazanin" w:hint="cs"/>
          <w:sz w:val="36"/>
          <w:szCs w:val="36"/>
          <w:rtl/>
        </w:rPr>
        <w:t>کنند،</w:t>
      </w:r>
      <w:r w:rsidRPr="00531E00">
        <w:rPr>
          <w:rFonts w:cs="B Nazanin"/>
          <w:sz w:val="36"/>
          <w:szCs w:val="36"/>
          <w:rtl/>
        </w:rPr>
        <w:t xml:space="preserve"> مشمول مفاد ا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ن</w:t>
      </w:r>
      <w:r w:rsidRPr="00531E00">
        <w:rPr>
          <w:rFonts w:cs="B Nazanin"/>
          <w:sz w:val="36"/>
          <w:szCs w:val="36"/>
          <w:rtl/>
        </w:rPr>
        <w:t xml:space="preserve"> آ</w:t>
      </w:r>
      <w:r w:rsidRPr="00531E00">
        <w:rPr>
          <w:rFonts w:cs="B Nazanin" w:hint="cs"/>
          <w:sz w:val="36"/>
          <w:szCs w:val="36"/>
          <w:rtl/>
        </w:rPr>
        <w:t>یی</w:t>
      </w:r>
      <w:r w:rsidRPr="00531E00">
        <w:rPr>
          <w:rFonts w:cs="B Nazanin" w:hint="eastAsia"/>
          <w:sz w:val="36"/>
          <w:szCs w:val="36"/>
          <w:rtl/>
        </w:rPr>
        <w:t>ن</w:t>
      </w:r>
      <w:r w:rsidRPr="00531E00">
        <w:rPr>
          <w:rFonts w:ascii="Cambria" w:hAnsi="Cambria" w:cs="Cambria" w:hint="cs"/>
          <w:sz w:val="36"/>
          <w:szCs w:val="36"/>
          <w:rtl/>
        </w:rPr>
        <w:t>­‌</w:t>
      </w:r>
      <w:r w:rsidRPr="00531E00">
        <w:rPr>
          <w:rFonts w:cs="B Nazanin" w:hint="cs"/>
          <w:sz w:val="36"/>
          <w:szCs w:val="36"/>
          <w:rtl/>
        </w:rPr>
        <w:t>نامه</w:t>
      </w:r>
      <w:r w:rsidRPr="00531E00">
        <w:rPr>
          <w:rFonts w:cs="B Nazanin"/>
          <w:sz w:val="36"/>
          <w:szCs w:val="36"/>
          <w:rtl/>
        </w:rPr>
        <w:t xml:space="preserve"> نخواهند بود.</w:t>
      </w:r>
    </w:p>
    <w:p w14:paraId="0BB5F3FD" w14:textId="0E9B0BE8" w:rsidR="00AE722B" w:rsidRPr="00531E00" w:rsidRDefault="00531E00" w:rsidP="00531E00">
      <w:pPr>
        <w:rPr>
          <w:rFonts w:cs="B Nazanin"/>
          <w:sz w:val="36"/>
          <w:szCs w:val="36"/>
        </w:rPr>
      </w:pPr>
      <w:r w:rsidRPr="00531E00">
        <w:rPr>
          <w:rFonts w:cs="B Nazanin" w:hint="eastAsia"/>
          <w:sz w:val="36"/>
          <w:szCs w:val="36"/>
          <w:rtl/>
        </w:rPr>
        <w:t>معاون</w:t>
      </w:r>
      <w:r w:rsidRPr="00531E00">
        <w:rPr>
          <w:rFonts w:cs="B Nazanin"/>
          <w:sz w:val="36"/>
          <w:szCs w:val="36"/>
          <w:rtl/>
        </w:rPr>
        <w:t xml:space="preserve"> اول رئ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س</w:t>
      </w:r>
      <w:r w:rsidRPr="00531E00">
        <w:rPr>
          <w:rFonts w:cs="B Nazanin" w:hint="eastAsia"/>
          <w:sz w:val="36"/>
          <w:szCs w:val="36"/>
          <w:cs/>
        </w:rPr>
        <w:t>‎</w:t>
      </w:r>
      <w:r w:rsidRPr="00531E00">
        <w:rPr>
          <w:rFonts w:cs="B Nazanin" w:hint="eastAsia"/>
          <w:sz w:val="36"/>
          <w:szCs w:val="36"/>
          <w:rtl/>
        </w:rPr>
        <w:t>جمهور</w:t>
      </w:r>
      <w:r w:rsidRPr="00531E00">
        <w:rPr>
          <w:rFonts w:cs="B Nazanin"/>
          <w:sz w:val="36"/>
          <w:szCs w:val="36"/>
          <w:rtl/>
        </w:rPr>
        <w:t xml:space="preserve"> ـ اسحاق جهانگ</w:t>
      </w:r>
      <w:r w:rsidRPr="00531E00">
        <w:rPr>
          <w:rFonts w:cs="B Nazanin" w:hint="cs"/>
          <w:sz w:val="36"/>
          <w:szCs w:val="36"/>
          <w:rtl/>
        </w:rPr>
        <w:t>ی</w:t>
      </w:r>
      <w:r w:rsidRPr="00531E00">
        <w:rPr>
          <w:rFonts w:cs="B Nazanin" w:hint="eastAsia"/>
          <w:sz w:val="36"/>
          <w:szCs w:val="36"/>
          <w:rtl/>
        </w:rPr>
        <w:t>ر</w:t>
      </w:r>
      <w:r w:rsidRPr="00531E00">
        <w:rPr>
          <w:rFonts w:cs="B Nazanin" w:hint="cs"/>
          <w:sz w:val="36"/>
          <w:szCs w:val="36"/>
          <w:rtl/>
        </w:rPr>
        <w:t>ی</w:t>
      </w:r>
    </w:p>
    <w:sectPr w:rsidR="00AE722B" w:rsidRPr="00531E00" w:rsidSect="007E60C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0"/>
    <w:rsid w:val="0009374D"/>
    <w:rsid w:val="00531E00"/>
    <w:rsid w:val="007E60CD"/>
    <w:rsid w:val="008D05B3"/>
    <w:rsid w:val="00A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292EF6"/>
  <w15:chartTrackingRefBased/>
  <w15:docId w15:val="{9AF7CD1F-DF6B-4F20-AAB9-CBEAE2A6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Vakilbashi</dc:creator>
  <cp:keywords/>
  <dc:description/>
  <cp:lastModifiedBy>Vakilbashi</cp:lastModifiedBy>
  <cp:revision>1</cp:revision>
  <dcterms:created xsi:type="dcterms:W3CDTF">2023-07-24T07:09:00Z</dcterms:created>
  <dcterms:modified xsi:type="dcterms:W3CDTF">2023-07-24T07:12:00Z</dcterms:modified>
</cp:coreProperties>
</file>